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2C461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2163F" w:rsidP="00E24691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761CC"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02163F" w:rsidP="00051B92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051B9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EA296B" w:rsidRPr="00EA296B" w:rsidRDefault="00EA296B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051B92" w:rsidRPr="00576188" w:rsidRDefault="00051B92" w:rsidP="00051B92">
      <w:pPr>
        <w:pStyle w:val="22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 w:rsidRPr="00576188">
        <w:rPr>
          <w:b/>
          <w:bCs/>
          <w:sz w:val="28"/>
          <w:szCs w:val="28"/>
        </w:rPr>
        <w:t>внесення</w:t>
      </w:r>
      <w:proofErr w:type="spellEnd"/>
      <w:r w:rsidRPr="00576188">
        <w:rPr>
          <w:b/>
          <w:bCs/>
          <w:sz w:val="28"/>
          <w:szCs w:val="28"/>
        </w:rPr>
        <w:t xml:space="preserve"> </w:t>
      </w:r>
      <w:proofErr w:type="spellStart"/>
      <w:r w:rsidRPr="00576188">
        <w:rPr>
          <w:b/>
          <w:bCs/>
          <w:sz w:val="28"/>
          <w:szCs w:val="28"/>
        </w:rPr>
        <w:t>змін</w:t>
      </w:r>
      <w:proofErr w:type="spellEnd"/>
      <w:r w:rsidRPr="00576188">
        <w:rPr>
          <w:b/>
          <w:bCs/>
          <w:sz w:val="28"/>
          <w:szCs w:val="28"/>
        </w:rPr>
        <w:t xml:space="preserve"> до розпорядження </w:t>
      </w:r>
    </w:p>
    <w:p w:rsidR="00051B92" w:rsidRDefault="00051B92" w:rsidP="00051B92">
      <w:pPr>
        <w:pStyle w:val="22"/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576188">
        <w:rPr>
          <w:b/>
          <w:bCs/>
          <w:sz w:val="28"/>
          <w:szCs w:val="28"/>
        </w:rPr>
        <w:t>селищно</w:t>
      </w:r>
      <w:proofErr w:type="spellStart"/>
      <w:r>
        <w:rPr>
          <w:b/>
          <w:bCs/>
          <w:sz w:val="28"/>
          <w:szCs w:val="28"/>
          <w:lang w:val="uk-UA"/>
        </w:rPr>
        <w:t>го</w:t>
      </w:r>
      <w:proofErr w:type="spellEnd"/>
      <w:r w:rsidRPr="005761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голови</w:t>
      </w:r>
      <w:r w:rsidRPr="00576188">
        <w:rPr>
          <w:b/>
          <w:bCs/>
          <w:sz w:val="28"/>
          <w:szCs w:val="28"/>
        </w:rPr>
        <w:t xml:space="preserve"> від 08 травня 2018 року</w:t>
      </w:r>
    </w:p>
    <w:p w:rsidR="00051B92" w:rsidRPr="00051B92" w:rsidRDefault="00051B92" w:rsidP="00051B92">
      <w:pPr>
        <w:pStyle w:val="22"/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576188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lang w:val="uk-UA"/>
        </w:rPr>
        <w:t>38</w:t>
      </w:r>
      <w:r w:rsidRPr="00576188">
        <w:rPr>
          <w:b/>
          <w:bCs/>
          <w:sz w:val="28"/>
          <w:szCs w:val="28"/>
        </w:rPr>
        <w:t xml:space="preserve"> «Про </w:t>
      </w:r>
      <w:r>
        <w:rPr>
          <w:b/>
          <w:bCs/>
          <w:sz w:val="28"/>
          <w:szCs w:val="28"/>
          <w:lang w:val="uk-UA"/>
        </w:rPr>
        <w:t>с</w:t>
      </w:r>
      <w:proofErr w:type="spellStart"/>
      <w:r>
        <w:rPr>
          <w:b/>
          <w:bCs/>
          <w:sz w:val="28"/>
          <w:szCs w:val="28"/>
        </w:rPr>
        <w:t>творення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евакуаційної</w:t>
      </w:r>
      <w:proofErr w:type="spellEnd"/>
      <w:r w:rsidRPr="005761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комі</w:t>
      </w:r>
      <w:proofErr w:type="gramStart"/>
      <w:r>
        <w:rPr>
          <w:b/>
          <w:bCs/>
          <w:sz w:val="28"/>
          <w:szCs w:val="28"/>
          <w:lang w:val="uk-UA"/>
        </w:rPr>
        <w:t>с</w:t>
      </w:r>
      <w:proofErr w:type="gramEnd"/>
      <w:r>
        <w:rPr>
          <w:b/>
          <w:bCs/>
          <w:sz w:val="28"/>
          <w:szCs w:val="28"/>
          <w:lang w:val="uk-UA"/>
        </w:rPr>
        <w:t>ії</w:t>
      </w:r>
      <w:r w:rsidRPr="00576188">
        <w:rPr>
          <w:b/>
          <w:bCs/>
          <w:sz w:val="28"/>
          <w:szCs w:val="28"/>
        </w:rPr>
        <w:t>»</w:t>
      </w:r>
    </w:p>
    <w:p w:rsidR="00051B92" w:rsidRPr="0039170E" w:rsidRDefault="00051B92" w:rsidP="00051B92">
      <w:pPr>
        <w:pStyle w:val="22"/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39170E">
        <w:rPr>
          <w:b/>
          <w:bCs/>
          <w:sz w:val="28"/>
          <w:szCs w:val="28"/>
        </w:rPr>
        <w:t xml:space="preserve"> </w:t>
      </w:r>
    </w:p>
    <w:p w:rsidR="00051B92" w:rsidRDefault="00051B92" w:rsidP="00051B92">
      <w:pPr>
        <w:pStyle w:val="2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зв’язку з кадровими змінами, що відбулись в селищній раді,</w:t>
      </w:r>
      <w:r w:rsidRPr="00D81D06">
        <w:rPr>
          <w:sz w:val="28"/>
          <w:szCs w:val="28"/>
          <w:lang w:val="uk-UA"/>
        </w:rPr>
        <w:t xml:space="preserve"> відповідно до вимог Цивільного кодексу України,</w:t>
      </w:r>
      <w:r>
        <w:rPr>
          <w:sz w:val="28"/>
          <w:szCs w:val="28"/>
          <w:lang w:val="uk-UA"/>
        </w:rPr>
        <w:t xml:space="preserve"> до</w:t>
      </w:r>
      <w:r w:rsidRPr="00D81D06">
        <w:rPr>
          <w:sz w:val="28"/>
          <w:szCs w:val="28"/>
          <w:lang w:val="uk-UA"/>
        </w:rPr>
        <w:t xml:space="preserve"> постанови Кабінету Міністрів України від</w:t>
      </w:r>
      <w:r>
        <w:rPr>
          <w:sz w:val="28"/>
          <w:szCs w:val="28"/>
          <w:lang w:val="uk-UA"/>
        </w:rPr>
        <w:t xml:space="preserve"> 30 жовтня 2013 року №841 «Про затвердження Порядку проведення евакуації у разі загрози виникнення або виникнення надзвичайних ситуацій» та п.20 ст.42., п.8 ст.59 Закону України «Про місцеве самоврядування в Україні», </w:t>
      </w:r>
      <w:r w:rsidRPr="00D81D06">
        <w:rPr>
          <w:b/>
          <w:sz w:val="28"/>
          <w:szCs w:val="28"/>
          <w:lang w:val="uk-UA"/>
        </w:rPr>
        <w:t>зобов’язую</w:t>
      </w:r>
      <w:r>
        <w:rPr>
          <w:b/>
          <w:sz w:val="28"/>
          <w:szCs w:val="28"/>
          <w:lang w:val="uk-UA"/>
        </w:rPr>
        <w:t>:</w:t>
      </w:r>
    </w:p>
    <w:p w:rsidR="00051B92" w:rsidRPr="00D81D06" w:rsidRDefault="00051B92" w:rsidP="00051B92">
      <w:pPr>
        <w:pStyle w:val="22"/>
        <w:spacing w:after="0" w:line="240" w:lineRule="auto"/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pStyle w:val="22"/>
        <w:spacing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06343F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>до</w:t>
      </w:r>
      <w:r w:rsidRPr="0006343F">
        <w:rPr>
          <w:sz w:val="28"/>
          <w:szCs w:val="28"/>
          <w:lang w:val="uk-UA"/>
        </w:rPr>
        <w:t xml:space="preserve"> розпорядження селищного голови від 08 травня 2018 року №38 «Про створення  евакуаційної комісії</w:t>
      </w:r>
      <w:r>
        <w:rPr>
          <w:sz w:val="28"/>
          <w:szCs w:val="28"/>
          <w:lang w:val="uk-UA"/>
        </w:rPr>
        <w:t xml:space="preserve">», а саме </w:t>
      </w:r>
      <w:r w:rsidRPr="0006343F">
        <w:rPr>
          <w:sz w:val="28"/>
          <w:szCs w:val="28"/>
          <w:lang w:val="uk-UA"/>
        </w:rPr>
        <w:t>викласти додаток 2 в новій редакції (додається).</w:t>
      </w:r>
    </w:p>
    <w:p w:rsidR="00051B92" w:rsidRPr="00EA35C2" w:rsidRDefault="00051B92" w:rsidP="00051B92">
      <w:pPr>
        <w:pStyle w:val="22"/>
        <w:spacing w:after="0" w:line="240" w:lineRule="auto"/>
        <w:jc w:val="both"/>
        <w:rPr>
          <w:bCs/>
          <w:sz w:val="28"/>
          <w:szCs w:val="28"/>
          <w:lang w:val="uk-UA"/>
        </w:rPr>
      </w:pPr>
    </w:p>
    <w:p w:rsidR="00051B92" w:rsidRPr="0006343F" w:rsidRDefault="00051B92" w:rsidP="00051B92">
      <w:pPr>
        <w:pStyle w:val="22"/>
        <w:spacing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2.Визнати таким, що втратило чинність розпорядження селищного голови від 18.08.2022 року №145 «Про внесення змін до розпорядження селищного голови від 08 травня 2018 року №38 «Про створення евакуаційної комісії»»</w:t>
      </w:r>
    </w:p>
    <w:p w:rsidR="00051B92" w:rsidRPr="00576188" w:rsidRDefault="00051B92" w:rsidP="00051B92">
      <w:pPr>
        <w:pStyle w:val="22"/>
        <w:spacing w:after="0" w:line="240" w:lineRule="auto"/>
        <w:ind w:left="851"/>
        <w:jc w:val="both"/>
        <w:rPr>
          <w:bCs/>
          <w:sz w:val="28"/>
          <w:szCs w:val="28"/>
          <w:lang w:val="uk-UA"/>
        </w:rPr>
      </w:pPr>
    </w:p>
    <w:p w:rsidR="00051B92" w:rsidRPr="0039170E" w:rsidRDefault="00051B92" w:rsidP="00051B92">
      <w:pPr>
        <w:pStyle w:val="22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Pr="0039170E">
        <w:rPr>
          <w:sz w:val="28"/>
          <w:szCs w:val="28"/>
        </w:rPr>
        <w:t xml:space="preserve">Контроль за </w:t>
      </w:r>
      <w:proofErr w:type="spellStart"/>
      <w:r w:rsidRPr="0039170E">
        <w:rPr>
          <w:sz w:val="28"/>
          <w:szCs w:val="28"/>
        </w:rPr>
        <w:t>виконанням</w:t>
      </w:r>
      <w:proofErr w:type="spellEnd"/>
      <w:r w:rsidRPr="0039170E">
        <w:rPr>
          <w:sz w:val="28"/>
          <w:szCs w:val="28"/>
        </w:rPr>
        <w:t xml:space="preserve"> розпорядження </w:t>
      </w:r>
      <w:proofErr w:type="spellStart"/>
      <w:r w:rsidRPr="0039170E">
        <w:rPr>
          <w:sz w:val="28"/>
          <w:szCs w:val="28"/>
        </w:rPr>
        <w:t>покласти</w:t>
      </w:r>
      <w:proofErr w:type="spellEnd"/>
      <w:r w:rsidRPr="0039170E">
        <w:rPr>
          <w:sz w:val="28"/>
          <w:szCs w:val="28"/>
        </w:rPr>
        <w:t xml:space="preserve"> на </w:t>
      </w:r>
      <w:proofErr w:type="spellStart"/>
      <w:r w:rsidRPr="0039170E">
        <w:rPr>
          <w:sz w:val="28"/>
          <w:szCs w:val="28"/>
        </w:rPr>
        <w:t>першог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заступника селищного голови В</w:t>
      </w:r>
      <w:proofErr w:type="spellStart"/>
      <w:r>
        <w:rPr>
          <w:sz w:val="28"/>
          <w:szCs w:val="28"/>
          <w:lang w:val="uk-UA"/>
        </w:rPr>
        <w:t>італія</w:t>
      </w:r>
      <w:proofErr w:type="spellEnd"/>
      <w:r>
        <w:rPr>
          <w:sz w:val="28"/>
          <w:szCs w:val="28"/>
          <w:lang w:val="uk-UA"/>
        </w:rPr>
        <w:t xml:space="preserve"> </w:t>
      </w:r>
      <w:r w:rsidRPr="0039170E">
        <w:rPr>
          <w:sz w:val="28"/>
          <w:szCs w:val="28"/>
        </w:rPr>
        <w:t>ЖЕЛІБУ.</w:t>
      </w:r>
    </w:p>
    <w:p w:rsidR="00051B92" w:rsidRDefault="00051B92" w:rsidP="00051B92">
      <w:pPr>
        <w:jc w:val="both"/>
        <w:rPr>
          <w:b/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b/>
          <w:sz w:val="28"/>
          <w:szCs w:val="28"/>
          <w:lang w:val="uk-UA"/>
        </w:rPr>
      </w:pPr>
    </w:p>
    <w:p w:rsidR="00051B92" w:rsidRDefault="00051B92" w:rsidP="00051B92">
      <w:pPr>
        <w:tabs>
          <w:tab w:val="left" w:pos="567"/>
        </w:tabs>
        <w:jc w:val="both"/>
        <w:rPr>
          <w:sz w:val="20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Ірина МАРТИНЮК</w:t>
      </w:r>
    </w:p>
    <w:p w:rsidR="00051B92" w:rsidRDefault="00051B92" w:rsidP="00051B92">
      <w:pPr>
        <w:jc w:val="both"/>
        <w:rPr>
          <w:b/>
          <w:sz w:val="28"/>
          <w:szCs w:val="28"/>
          <w:lang w:val="uk-UA"/>
        </w:rPr>
      </w:pPr>
    </w:p>
    <w:p w:rsidR="00051B92" w:rsidRDefault="00051B92" w:rsidP="00051B92">
      <w:pPr>
        <w:ind w:left="567"/>
        <w:jc w:val="both"/>
        <w:rPr>
          <w:b/>
          <w:sz w:val="28"/>
          <w:szCs w:val="28"/>
          <w:lang w:val="uk-UA"/>
        </w:rPr>
      </w:pPr>
    </w:p>
    <w:p w:rsidR="00051B92" w:rsidRDefault="00051B92" w:rsidP="00051B92">
      <w:pPr>
        <w:ind w:left="567"/>
        <w:jc w:val="both"/>
        <w:rPr>
          <w:b/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A906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</w:t>
      </w:r>
      <w:r w:rsidR="00A90659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Додаток</w:t>
      </w:r>
    </w:p>
    <w:p w:rsidR="00051B92" w:rsidRDefault="00051B92" w:rsidP="00A90659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Срібнянського селищного голови  </w:t>
      </w:r>
    </w:p>
    <w:p w:rsidR="00051B92" w:rsidRDefault="00051B92" w:rsidP="00051B92">
      <w:pPr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21лютого 2022 р. №23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  <w:r w:rsidRPr="00AE6895">
        <w:rPr>
          <w:b/>
          <w:sz w:val="28"/>
          <w:szCs w:val="28"/>
          <w:lang w:val="uk-UA"/>
        </w:rPr>
        <w:t xml:space="preserve">  </w:t>
      </w:r>
    </w:p>
    <w:p w:rsidR="00051B92" w:rsidRDefault="00051B92" w:rsidP="00051B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ЕВАКУАЦІЙНОЇ КОМІСІЇ СРІБНЯНСЬКОЇ СЕЛИЩНОЇ РАДИ</w:t>
      </w:r>
    </w:p>
    <w:p w:rsidR="00051B92" w:rsidRDefault="00051B92" w:rsidP="00051B92">
      <w:pPr>
        <w:rPr>
          <w:b/>
          <w:sz w:val="28"/>
          <w:szCs w:val="28"/>
          <w:lang w:val="uk-UA"/>
        </w:rPr>
      </w:pPr>
    </w:p>
    <w:p w:rsidR="00051B92" w:rsidRPr="00AE6895" w:rsidRDefault="00051B92" w:rsidP="00051B92">
      <w:pPr>
        <w:rPr>
          <w:b/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Олена </w:t>
      </w:r>
      <w:proofErr w:type="spellStart"/>
      <w:r>
        <w:rPr>
          <w:sz w:val="28"/>
          <w:szCs w:val="28"/>
          <w:lang w:val="uk-UA"/>
        </w:rPr>
        <w:t>ПАНЧЕНКО-</w:t>
      </w:r>
      <w:proofErr w:type="spellEnd"/>
      <w:r w:rsidRPr="00471D0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селищний голова</w:t>
      </w:r>
      <w:r w:rsidRPr="00471D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, г</w:t>
      </w:r>
      <w:r w:rsidRPr="00471D05">
        <w:rPr>
          <w:b/>
          <w:sz w:val="28"/>
          <w:szCs w:val="28"/>
          <w:lang w:val="uk-UA"/>
        </w:rPr>
        <w:t>олова комісії</w:t>
      </w:r>
      <w:r w:rsidRPr="00471D05">
        <w:rPr>
          <w:sz w:val="28"/>
          <w:szCs w:val="28"/>
          <w:lang w:val="uk-UA"/>
        </w:rPr>
        <w:t>;</w:t>
      </w:r>
    </w:p>
    <w:p w:rsidR="00051B92" w:rsidRPr="00471D05" w:rsidRDefault="00051B92" w:rsidP="00051B92">
      <w:pPr>
        <w:jc w:val="both"/>
        <w:rPr>
          <w:sz w:val="28"/>
          <w:szCs w:val="28"/>
          <w:lang w:val="uk-UA"/>
        </w:rPr>
      </w:pPr>
    </w:p>
    <w:p w:rsidR="00051B92" w:rsidRPr="00471D05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Віталій </w:t>
      </w:r>
      <w:proofErr w:type="spellStart"/>
      <w:r>
        <w:rPr>
          <w:sz w:val="28"/>
          <w:szCs w:val="28"/>
          <w:lang w:val="uk-UA"/>
        </w:rPr>
        <w:t>ЖЕЛІБА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перший</w:t>
      </w:r>
      <w:proofErr w:type="spellEnd"/>
      <w:r>
        <w:rPr>
          <w:sz w:val="28"/>
          <w:szCs w:val="28"/>
          <w:lang w:val="uk-UA"/>
        </w:rPr>
        <w:t xml:space="preserve"> </w:t>
      </w:r>
      <w:r w:rsidRPr="00471D05">
        <w:rPr>
          <w:sz w:val="28"/>
          <w:szCs w:val="28"/>
          <w:lang w:val="uk-UA"/>
        </w:rPr>
        <w:t>заступ</w:t>
      </w:r>
      <w:r>
        <w:rPr>
          <w:sz w:val="28"/>
          <w:szCs w:val="28"/>
          <w:lang w:val="uk-UA"/>
        </w:rPr>
        <w:t xml:space="preserve">ник селищного голови, </w:t>
      </w:r>
      <w:r>
        <w:rPr>
          <w:b/>
          <w:sz w:val="28"/>
          <w:szCs w:val="28"/>
          <w:lang w:val="uk-UA"/>
        </w:rPr>
        <w:t>з</w:t>
      </w:r>
      <w:r w:rsidRPr="00471D05">
        <w:rPr>
          <w:b/>
          <w:sz w:val="28"/>
          <w:szCs w:val="28"/>
          <w:lang w:val="uk-UA"/>
        </w:rPr>
        <w:t>аступник голови комісії</w:t>
      </w:r>
      <w:r>
        <w:rPr>
          <w:sz w:val="28"/>
          <w:szCs w:val="28"/>
          <w:lang w:val="uk-UA"/>
        </w:rPr>
        <w:t>;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Юрій КИШМАН -</w:t>
      </w:r>
      <w:r w:rsidRPr="00471D05">
        <w:rPr>
          <w:b/>
          <w:sz w:val="28"/>
          <w:szCs w:val="28"/>
          <w:lang w:val="uk-UA"/>
        </w:rPr>
        <w:t xml:space="preserve"> </w:t>
      </w:r>
      <w:r w:rsidRPr="00471D05">
        <w:rPr>
          <w:sz w:val="28"/>
          <w:szCs w:val="28"/>
          <w:lang w:val="uk-UA"/>
        </w:rPr>
        <w:t xml:space="preserve">спеціаліст І категорії </w:t>
      </w:r>
      <w:r>
        <w:rPr>
          <w:sz w:val="28"/>
          <w:szCs w:val="28"/>
          <w:lang w:val="uk-UA"/>
        </w:rPr>
        <w:t>сектору з питань надзвичайних ситуацій,</w:t>
      </w:r>
      <w:r w:rsidRPr="003E35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цивільного захисту та мобілізаційної роботи</w:t>
      </w:r>
      <w:r>
        <w:rPr>
          <w:b/>
          <w:sz w:val="28"/>
          <w:szCs w:val="28"/>
          <w:lang w:val="uk-UA"/>
        </w:rPr>
        <w:t>, с</w:t>
      </w:r>
      <w:r w:rsidRPr="00471D05">
        <w:rPr>
          <w:b/>
          <w:sz w:val="28"/>
          <w:szCs w:val="28"/>
          <w:lang w:val="uk-UA"/>
        </w:rPr>
        <w:t>екретар комісії</w:t>
      </w:r>
      <w:r>
        <w:rPr>
          <w:sz w:val="28"/>
          <w:szCs w:val="28"/>
          <w:lang w:val="uk-UA"/>
        </w:rPr>
        <w:t>;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Pr="00471D05" w:rsidRDefault="00051B92" w:rsidP="00051B92">
      <w:pPr>
        <w:jc w:val="both"/>
        <w:rPr>
          <w:b/>
          <w:sz w:val="28"/>
          <w:szCs w:val="28"/>
          <w:lang w:val="uk-UA"/>
        </w:rPr>
      </w:pPr>
      <w:r w:rsidRPr="00471D05">
        <w:rPr>
          <w:b/>
          <w:sz w:val="28"/>
          <w:szCs w:val="28"/>
          <w:lang w:val="uk-UA"/>
        </w:rPr>
        <w:t>Члени комісії: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Pr="005C0649" w:rsidRDefault="00051B92" w:rsidP="00051B92">
      <w:pPr>
        <w:jc w:val="both"/>
        <w:rPr>
          <w:sz w:val="28"/>
          <w:szCs w:val="28"/>
          <w:lang w:val="uk-UA"/>
        </w:rPr>
      </w:pPr>
      <w:r w:rsidRPr="005C0649">
        <w:rPr>
          <w:sz w:val="28"/>
          <w:szCs w:val="28"/>
          <w:lang w:val="uk-UA"/>
        </w:rPr>
        <w:t>Ніна БОНДАРЕНКО</w:t>
      </w:r>
      <w:r>
        <w:rPr>
          <w:sz w:val="28"/>
          <w:szCs w:val="28"/>
          <w:lang w:val="uk-UA"/>
        </w:rPr>
        <w:t xml:space="preserve"> – заступник </w:t>
      </w:r>
      <w:proofErr w:type="spellStart"/>
      <w:r>
        <w:rPr>
          <w:sz w:val="28"/>
          <w:szCs w:val="28"/>
          <w:lang w:val="uk-UA"/>
        </w:rPr>
        <w:t>селщного</w:t>
      </w:r>
      <w:proofErr w:type="spellEnd"/>
      <w:r>
        <w:rPr>
          <w:sz w:val="28"/>
          <w:szCs w:val="28"/>
          <w:lang w:val="uk-UA"/>
        </w:rPr>
        <w:t xml:space="preserve"> голови з гуманітарних питань та соціальної політики;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Лариса БУРДАЙ – завідуюча </w:t>
      </w:r>
      <w:proofErr w:type="spellStart"/>
      <w:r>
        <w:rPr>
          <w:sz w:val="28"/>
          <w:szCs w:val="28"/>
          <w:lang w:val="uk-UA"/>
        </w:rPr>
        <w:t>Талалаївського</w:t>
      </w:r>
      <w:proofErr w:type="spellEnd"/>
      <w:r>
        <w:rPr>
          <w:sz w:val="28"/>
          <w:szCs w:val="28"/>
          <w:lang w:val="uk-UA"/>
        </w:rPr>
        <w:t xml:space="preserve"> районного лабораторного відділення Прилуцького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відділу ДУ Чернігівського обласного центру МОЗ України</w:t>
      </w:r>
      <w:r w:rsidRPr="0042532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(за згодою);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ГЛЮЗО – керуючий справами (секретар) виконавчого комітету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 ДІДЕНКО – </w:t>
      </w:r>
      <w:r w:rsidRPr="003D2D07">
        <w:rPr>
          <w:sz w:val="28"/>
          <w:szCs w:val="28"/>
          <w:lang w:val="uk-UA"/>
        </w:rPr>
        <w:t xml:space="preserve">генеральний директор </w:t>
      </w:r>
      <w:r>
        <w:rPr>
          <w:rFonts w:ascii="Times New Roman CYR" w:hAnsi="Times New Roman CYR"/>
          <w:sz w:val="28"/>
          <w:szCs w:val="28"/>
          <w:lang w:val="uk-UA"/>
        </w:rPr>
        <w:t>КНП «</w:t>
      </w:r>
      <w:r w:rsidRPr="003D2D07">
        <w:rPr>
          <w:rFonts w:ascii="Times New Roman CYR" w:hAnsi="Times New Roman CYR"/>
          <w:sz w:val="28"/>
          <w:szCs w:val="28"/>
          <w:lang w:val="uk-UA"/>
        </w:rPr>
        <w:t>Срібнянська центральна лікарня»</w:t>
      </w:r>
      <w:r w:rsidRPr="00071FE9">
        <w:rPr>
          <w:sz w:val="28"/>
          <w:szCs w:val="28"/>
          <w:lang w:val="uk-UA"/>
        </w:rPr>
        <w:t>;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Світлана </w:t>
      </w:r>
      <w:r w:rsidRPr="00812114">
        <w:rPr>
          <w:sz w:val="28"/>
          <w:szCs w:val="28"/>
          <w:lang w:val="uk-UA"/>
        </w:rPr>
        <w:t>КОВАЛЕНКО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директора Срібнянського районного споживчого товариства</w:t>
      </w:r>
      <w:r w:rsidRPr="0042532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(за згодою);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Євгеній ЖЕЛІБА</w:t>
      </w:r>
      <w:r w:rsidRPr="00071FE9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головний інженер Срібнянської дільниці з експлуатації газового господарства Прилуцького управління з експлуатації газового господарства ПАТ «</w:t>
      </w:r>
      <w:proofErr w:type="spellStart"/>
      <w:r>
        <w:rPr>
          <w:sz w:val="28"/>
          <w:szCs w:val="28"/>
          <w:lang w:val="uk-UA"/>
        </w:rPr>
        <w:t>Чернігівгаз</w:t>
      </w:r>
      <w:proofErr w:type="spellEnd"/>
      <w:r>
        <w:rPr>
          <w:sz w:val="28"/>
          <w:szCs w:val="28"/>
          <w:lang w:val="uk-UA"/>
        </w:rPr>
        <w:t>» (за згодою);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Олексій КАЛІНІЧЕНКО – </w:t>
      </w:r>
      <w:r w:rsidRPr="003D2D07">
        <w:rPr>
          <w:rFonts w:ascii="Times New Roman CYR" w:hAnsi="Times New Roman CYR"/>
          <w:sz w:val="28"/>
          <w:szCs w:val="28"/>
          <w:lang w:val="uk-UA"/>
        </w:rPr>
        <w:t>головний спеціаліст юридичного відділу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Срібнянської селищної ради;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 КОНОНЕНКО</w:t>
      </w:r>
      <w:r w:rsidRPr="00071FE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начальник Срібнянського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Чернігівській області (за згодою);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Петро ЛЯШЕНКО</w:t>
      </w:r>
      <w:r w:rsidRPr="00071FE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 Срібнянської дільниці АТ «Облтеплокомуненерго» (за згодою);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Pr="005C0649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Ніна ЛУК</w:t>
      </w:r>
      <w:r w:rsidRPr="005C064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ЯНОВА – начальник загального відділу;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Ірина МАРІНЕНКО – головний лікар </w:t>
      </w:r>
      <w:r w:rsidRPr="00DD61A4">
        <w:rPr>
          <w:sz w:val="28"/>
          <w:szCs w:val="28"/>
          <w:lang w:val="uk-UA"/>
        </w:rPr>
        <w:t>КНП "</w:t>
      </w:r>
      <w:r>
        <w:rPr>
          <w:sz w:val="28"/>
          <w:szCs w:val="28"/>
          <w:lang w:val="uk-UA"/>
        </w:rPr>
        <w:t>Срібнянський</w:t>
      </w:r>
      <w:r w:rsidRPr="00DD61A4">
        <w:rPr>
          <w:sz w:val="28"/>
          <w:szCs w:val="28"/>
          <w:lang w:val="uk-UA"/>
        </w:rPr>
        <w:t xml:space="preserve"> ЦПМСД"</w:t>
      </w:r>
      <w:r>
        <w:rPr>
          <w:sz w:val="28"/>
          <w:szCs w:val="28"/>
          <w:lang w:val="uk-UA"/>
        </w:rPr>
        <w:t xml:space="preserve">; 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МАРТИНЮК – секретар селищної ради;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Віталій НИКОНЕНКО</w:t>
      </w:r>
      <w:r w:rsidRPr="00071FE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 відділу освіти, сім’ї, молоді та спорту Срібнянської селищної ради;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Костянтин ПЕТРЕНКО – начальник 14 ДПРП (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Срібне) 3 ДПРЗ ГУ ДСНС України у Чернігівській області (за згодою)</w:t>
      </w:r>
      <w:r w:rsidRPr="00071FE9">
        <w:rPr>
          <w:sz w:val="28"/>
          <w:szCs w:val="28"/>
          <w:lang w:val="uk-UA"/>
        </w:rPr>
        <w:t>;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 РОЗУМЕЙКО – електромеханік АТ «УКРТЕЛЕКОМ»</w:t>
      </w:r>
      <w:r w:rsidRPr="00073D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 згодою);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Ярослав СОЛОВЕЙ</w:t>
      </w:r>
      <w:r w:rsidRPr="005A1BC6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</w:t>
      </w:r>
      <w:r w:rsidRPr="005A1BC6">
        <w:rPr>
          <w:sz w:val="28"/>
          <w:szCs w:val="28"/>
          <w:lang w:val="uk-UA"/>
        </w:rPr>
        <w:t xml:space="preserve"> ВП</w:t>
      </w:r>
      <w:r>
        <w:rPr>
          <w:sz w:val="28"/>
          <w:szCs w:val="28"/>
          <w:lang w:val="uk-UA"/>
        </w:rPr>
        <w:t xml:space="preserve"> №1</w:t>
      </w:r>
      <w:r w:rsidRPr="005A1BC6">
        <w:rPr>
          <w:sz w:val="28"/>
          <w:szCs w:val="28"/>
          <w:lang w:val="uk-UA"/>
        </w:rPr>
        <w:t xml:space="preserve"> Прилуцького </w:t>
      </w:r>
      <w:r>
        <w:rPr>
          <w:sz w:val="28"/>
          <w:szCs w:val="28"/>
          <w:lang w:val="uk-UA"/>
        </w:rPr>
        <w:t>Р</w:t>
      </w:r>
      <w:r w:rsidRPr="005A1BC6">
        <w:rPr>
          <w:sz w:val="28"/>
          <w:szCs w:val="28"/>
          <w:lang w:val="uk-UA"/>
        </w:rPr>
        <w:t xml:space="preserve">ВП </w:t>
      </w:r>
      <w:proofErr w:type="spellStart"/>
      <w:r w:rsidRPr="005A1BC6"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Чернігівській області (за згодою)</w:t>
      </w:r>
      <w:r w:rsidRPr="00071FE9">
        <w:rPr>
          <w:sz w:val="28"/>
          <w:szCs w:val="28"/>
          <w:lang w:val="uk-UA"/>
        </w:rPr>
        <w:t>;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Марина ТРЕУС – 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директора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«Комунгосп»;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Олександр ХРИСТЕНКО – майстер </w:t>
      </w:r>
      <w:proofErr w:type="spellStart"/>
      <w:r>
        <w:rPr>
          <w:sz w:val="28"/>
          <w:szCs w:val="28"/>
          <w:lang w:val="uk-UA"/>
        </w:rPr>
        <w:t>Срібняської</w:t>
      </w:r>
      <w:proofErr w:type="spellEnd"/>
      <w:r>
        <w:rPr>
          <w:sz w:val="28"/>
          <w:szCs w:val="28"/>
          <w:lang w:val="uk-UA"/>
        </w:rPr>
        <w:t xml:space="preserve"> дільниці ПАТ «ЧЕРНІГІВОБЛЕНЕРГО»</w:t>
      </w:r>
      <w:r w:rsidRPr="002377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 згодою);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 ШУЛЯК – заступник селищного голови;</w:t>
      </w:r>
    </w:p>
    <w:p w:rsidR="00051B92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Старости Срібнянської селищної ради.</w:t>
      </w:r>
    </w:p>
    <w:p w:rsidR="00051B92" w:rsidRPr="00071FE9" w:rsidRDefault="00051B92" w:rsidP="00051B92">
      <w:pPr>
        <w:jc w:val="both"/>
        <w:rPr>
          <w:sz w:val="28"/>
          <w:szCs w:val="28"/>
          <w:lang w:val="uk-UA"/>
        </w:rPr>
      </w:pPr>
    </w:p>
    <w:p w:rsidR="00051B92" w:rsidRDefault="00051B92" w:rsidP="00051B92">
      <w:pPr>
        <w:tabs>
          <w:tab w:val="left" w:pos="2694"/>
        </w:tabs>
        <w:spacing w:line="276" w:lineRule="auto"/>
        <w:rPr>
          <w:sz w:val="28"/>
          <w:szCs w:val="28"/>
          <w:lang w:val="uk-UA" w:eastAsia="en-US"/>
        </w:rPr>
      </w:pPr>
    </w:p>
    <w:p w:rsidR="00051B92" w:rsidRPr="004540F4" w:rsidRDefault="00051B92" w:rsidP="00051B92">
      <w:pPr>
        <w:tabs>
          <w:tab w:val="left" w:pos="2694"/>
        </w:tabs>
        <w:spacing w:line="276" w:lineRule="auto"/>
        <w:ind w:left="4245" w:hanging="4245"/>
        <w:rPr>
          <w:b/>
          <w:sz w:val="28"/>
          <w:szCs w:val="28"/>
          <w:lang w:val="uk-UA" w:eastAsia="en-US"/>
        </w:rPr>
      </w:pPr>
      <w:r w:rsidRPr="004540F4">
        <w:rPr>
          <w:b/>
          <w:sz w:val="28"/>
          <w:szCs w:val="28"/>
          <w:lang w:val="uk-UA" w:eastAsia="en-US"/>
        </w:rPr>
        <w:t>Керуючий справами (секретар)</w:t>
      </w:r>
    </w:p>
    <w:p w:rsidR="00051B92" w:rsidRPr="004540F4" w:rsidRDefault="00051B92" w:rsidP="00051B92">
      <w:pPr>
        <w:tabs>
          <w:tab w:val="left" w:pos="2694"/>
        </w:tabs>
        <w:spacing w:line="276" w:lineRule="auto"/>
        <w:ind w:left="4245" w:hanging="4245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виконавчого комітету</w:t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  <w:t xml:space="preserve">     Ірина </w:t>
      </w:r>
      <w:r w:rsidRPr="004540F4">
        <w:rPr>
          <w:b/>
          <w:sz w:val="28"/>
          <w:szCs w:val="28"/>
          <w:lang w:val="uk-UA" w:eastAsia="en-US"/>
        </w:rPr>
        <w:t>ГЛЮЗО</w:t>
      </w:r>
    </w:p>
    <w:p w:rsidR="00051B92" w:rsidRDefault="00051B92" w:rsidP="00051B92">
      <w:pPr>
        <w:tabs>
          <w:tab w:val="left" w:pos="2694"/>
        </w:tabs>
        <w:spacing w:line="276" w:lineRule="auto"/>
        <w:ind w:left="4245" w:hanging="4245"/>
        <w:rPr>
          <w:sz w:val="28"/>
          <w:szCs w:val="28"/>
          <w:lang w:val="uk-UA" w:eastAsia="en-US"/>
        </w:rPr>
      </w:pPr>
    </w:p>
    <w:p w:rsidR="00051B92" w:rsidRPr="00A33A74" w:rsidRDefault="00051B92" w:rsidP="00051B92">
      <w:pPr>
        <w:rPr>
          <w:b/>
          <w:sz w:val="28"/>
          <w:szCs w:val="28"/>
          <w:lang w:val="uk-UA"/>
        </w:rPr>
      </w:pPr>
    </w:p>
    <w:p w:rsidR="00256931" w:rsidRDefault="00256931" w:rsidP="00051B92">
      <w:pPr>
        <w:pStyle w:val="a8"/>
        <w:rPr>
          <w:sz w:val="28"/>
          <w:szCs w:val="28"/>
          <w:lang w:val="uk-UA"/>
        </w:rPr>
      </w:pPr>
    </w:p>
    <w:sectPr w:rsidR="00256931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BB" w:rsidRDefault="003164BB" w:rsidP="00C9463F">
      <w:r>
        <w:separator/>
      </w:r>
    </w:p>
  </w:endnote>
  <w:endnote w:type="continuationSeparator" w:id="0">
    <w:p w:rsidR="003164BB" w:rsidRDefault="003164B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BB" w:rsidRDefault="003164BB" w:rsidP="00C9463F">
      <w:r>
        <w:separator/>
      </w:r>
    </w:p>
  </w:footnote>
  <w:footnote w:type="continuationSeparator" w:id="0">
    <w:p w:rsidR="003164BB" w:rsidRDefault="003164B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CE1435">
    <w:pPr>
      <w:pStyle w:val="af"/>
      <w:jc w:val="center"/>
    </w:pPr>
    <w:fldSimple w:instr="PAGE   \* MERGEFORMAT">
      <w:r w:rsidR="00A90659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4"/>
  </w:num>
  <w:num w:numId="11">
    <w:abstractNumId w:val="16"/>
  </w:num>
  <w:num w:numId="12">
    <w:abstractNumId w:val="3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1B92"/>
    <w:rsid w:val="00057BA3"/>
    <w:rsid w:val="00057F69"/>
    <w:rsid w:val="00064E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1D35"/>
    <w:rsid w:val="00DF1DA9"/>
    <w:rsid w:val="00DF48F7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691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2022-02-22T07:55:00Z</cp:lastPrinted>
  <dcterms:created xsi:type="dcterms:W3CDTF">2022-02-22T07:30:00Z</dcterms:created>
  <dcterms:modified xsi:type="dcterms:W3CDTF">2022-02-22T08:01:00Z</dcterms:modified>
</cp:coreProperties>
</file>